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0C50" w14:textId="2C8DF3BA" w:rsidR="00A0243F" w:rsidRDefault="00A0243F">
      <w:pPr>
        <w:rPr>
          <w:rFonts w:ascii="Arial" w:hAnsi="Arial" w:cs="Arial"/>
          <w:b/>
          <w:bCs/>
          <w:sz w:val="24"/>
          <w:szCs w:val="24"/>
        </w:rPr>
      </w:pPr>
      <w:r w:rsidRPr="00A0243F">
        <w:rPr>
          <w:rFonts w:ascii="Arial" w:hAnsi="Arial" w:cs="Arial"/>
          <w:b/>
          <w:bCs/>
          <w:sz w:val="24"/>
          <w:szCs w:val="24"/>
        </w:rPr>
        <w:t>Intro:</w:t>
      </w:r>
    </w:p>
    <w:p w14:paraId="16B4AACA" w14:textId="61AE0B0C" w:rsidR="00A0243F" w:rsidRDefault="00A0243F">
      <w:p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Boil</w:t>
      </w:r>
      <w:r>
        <w:rPr>
          <w:rFonts w:ascii="Arial" w:hAnsi="Arial" w:cs="Arial"/>
          <w:sz w:val="24"/>
          <w:szCs w:val="24"/>
        </w:rPr>
        <w:t>ed corn</w:t>
      </w:r>
      <w:r w:rsidRPr="00A0243F">
        <w:rPr>
          <w:rFonts w:ascii="Arial" w:hAnsi="Arial" w:cs="Arial"/>
          <w:sz w:val="24"/>
          <w:szCs w:val="24"/>
        </w:rPr>
        <w:t xml:space="preserve"> is delicious, but is there a better way? We believe so,</w:t>
      </w:r>
      <w:r w:rsidR="00F564D0">
        <w:rPr>
          <w:rFonts w:ascii="Arial" w:hAnsi="Arial" w:cs="Arial"/>
          <w:sz w:val="24"/>
          <w:szCs w:val="24"/>
        </w:rPr>
        <w:t xml:space="preserve"> and</w:t>
      </w:r>
      <w:r w:rsidRPr="00A0243F">
        <w:rPr>
          <w:rFonts w:ascii="Arial" w:hAnsi="Arial" w:cs="Arial"/>
          <w:sz w:val="24"/>
          <w:szCs w:val="24"/>
        </w:rPr>
        <w:t xml:space="preserve"> this recipe is proof! Instead of boiling away the nutrients and flavor, how about intensifying and condensing those flavors while coo</w:t>
      </w:r>
      <w:r w:rsidR="00F564D0">
        <w:rPr>
          <w:rFonts w:ascii="Arial" w:hAnsi="Arial" w:cs="Arial"/>
          <w:sz w:val="24"/>
          <w:szCs w:val="24"/>
        </w:rPr>
        <w:t xml:space="preserve">king? The corn is bathed in butter and seasoning, so each kernel is covered with a buttery flavor. </w:t>
      </w:r>
      <w:r>
        <w:rPr>
          <w:rFonts w:ascii="Arial" w:hAnsi="Arial" w:cs="Arial"/>
          <w:sz w:val="24"/>
          <w:szCs w:val="24"/>
        </w:rPr>
        <w:t xml:space="preserve">You are only a few ingredients away from the ultimate method to cook and serve corn. </w:t>
      </w:r>
      <w:r w:rsidRPr="00A0243F">
        <w:rPr>
          <w:rFonts w:ascii="Arial" w:hAnsi="Arial" w:cs="Arial"/>
          <w:sz w:val="24"/>
          <w:szCs w:val="24"/>
        </w:rPr>
        <w:t>This recipe couldn’t be easier</w:t>
      </w:r>
      <w:r w:rsidR="00F564D0">
        <w:rPr>
          <w:rFonts w:ascii="Arial" w:hAnsi="Arial" w:cs="Arial"/>
          <w:sz w:val="24"/>
          <w:szCs w:val="24"/>
        </w:rPr>
        <w:t>;</w:t>
      </w:r>
      <w:r w:rsidRPr="00A0243F">
        <w:rPr>
          <w:rFonts w:ascii="Arial" w:hAnsi="Arial" w:cs="Arial"/>
          <w:sz w:val="24"/>
          <w:szCs w:val="24"/>
        </w:rPr>
        <w:t xml:space="preserve"> your friends and family will think you are brilliant!</w:t>
      </w:r>
    </w:p>
    <w:p w14:paraId="5D9E995E" w14:textId="0FB74E1E" w:rsidR="00A0243F" w:rsidRDefault="00A0243F">
      <w:p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b/>
          <w:bCs/>
          <w:sz w:val="24"/>
          <w:szCs w:val="24"/>
        </w:rPr>
        <w:t>Chef’s Tips</w:t>
      </w:r>
      <w:r>
        <w:rPr>
          <w:rFonts w:ascii="Arial" w:hAnsi="Arial" w:cs="Arial"/>
          <w:sz w:val="24"/>
          <w:szCs w:val="24"/>
        </w:rPr>
        <w:t>:</w:t>
      </w:r>
    </w:p>
    <w:p w14:paraId="0B7DB32F" w14:textId="2658796F" w:rsidR="00F564D0" w:rsidRPr="00F564D0" w:rsidRDefault="00A0243F" w:rsidP="00F564D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564D0">
        <w:rPr>
          <w:rFonts w:ascii="Arial" w:hAnsi="Arial" w:cs="Arial"/>
          <w:sz w:val="24"/>
          <w:szCs w:val="24"/>
        </w:rPr>
        <w:t xml:space="preserve">If you are grilling, why not </w:t>
      </w:r>
      <w:r w:rsidR="00F564D0">
        <w:rPr>
          <w:rFonts w:ascii="Arial" w:hAnsi="Arial" w:cs="Arial"/>
          <w:sz w:val="24"/>
          <w:szCs w:val="24"/>
        </w:rPr>
        <w:t>try this method</w:t>
      </w:r>
      <w:r w:rsidR="00F564D0" w:rsidRPr="00F564D0">
        <w:rPr>
          <w:rFonts w:ascii="Arial" w:hAnsi="Arial" w:cs="Arial"/>
          <w:sz w:val="24"/>
          <w:szCs w:val="24"/>
        </w:rPr>
        <w:t>?</w:t>
      </w:r>
      <w:r w:rsidRPr="00F564D0">
        <w:rPr>
          <w:rFonts w:ascii="Arial" w:hAnsi="Arial" w:cs="Arial"/>
          <w:sz w:val="24"/>
          <w:szCs w:val="24"/>
        </w:rPr>
        <w:t xml:space="preserve"> Once you</w:t>
      </w:r>
      <w:r w:rsidR="00F564D0">
        <w:rPr>
          <w:rFonts w:ascii="Arial" w:hAnsi="Arial" w:cs="Arial"/>
          <w:sz w:val="24"/>
          <w:szCs w:val="24"/>
        </w:rPr>
        <w:t>r corn is</w:t>
      </w:r>
      <w:r w:rsidRPr="00F564D0">
        <w:rPr>
          <w:rFonts w:ascii="Arial" w:hAnsi="Arial" w:cs="Arial"/>
          <w:sz w:val="24"/>
          <w:szCs w:val="24"/>
        </w:rPr>
        <w:t xml:space="preserve"> in the foil wrap, place packets into a disposable foil pan</w:t>
      </w:r>
      <w:r w:rsidR="00F564D0" w:rsidRPr="00F564D0">
        <w:rPr>
          <w:rFonts w:ascii="Arial" w:hAnsi="Arial" w:cs="Arial"/>
          <w:sz w:val="24"/>
          <w:szCs w:val="24"/>
        </w:rPr>
        <w:t xml:space="preserve"> and place on an indirect heated grill. The perfect side dish at your next BBQ!</w:t>
      </w:r>
    </w:p>
    <w:p w14:paraId="25A7C4C6" w14:textId="04FDD7F9" w:rsidR="00F564D0" w:rsidRPr="00F564D0" w:rsidRDefault="00F564D0" w:rsidP="00F564D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564D0">
        <w:rPr>
          <w:rFonts w:ascii="Arial" w:hAnsi="Arial" w:cs="Arial"/>
          <w:sz w:val="24"/>
          <w:szCs w:val="24"/>
        </w:rPr>
        <w:t>If you are planning a party, this recipe and method is the way to go! You can individually wrap each ear of corn instead of one large foil packet. This way</w:t>
      </w:r>
      <w:r>
        <w:rPr>
          <w:rFonts w:ascii="Arial" w:hAnsi="Arial" w:cs="Arial"/>
          <w:sz w:val="24"/>
          <w:szCs w:val="24"/>
        </w:rPr>
        <w:t>, your guests can grab a foil-wrapped piece of corn quickly and easil</w:t>
      </w:r>
      <w:r w:rsidRPr="00F564D0">
        <w:rPr>
          <w:rFonts w:ascii="Arial" w:hAnsi="Arial" w:cs="Arial"/>
          <w:sz w:val="24"/>
          <w:szCs w:val="24"/>
        </w:rPr>
        <w:t xml:space="preserve">y. </w:t>
      </w:r>
    </w:p>
    <w:p w14:paraId="4E7C47B7" w14:textId="3744059A" w:rsidR="00F564D0" w:rsidRPr="00F564D0" w:rsidRDefault="00F564D0" w:rsidP="00F564D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564D0">
        <w:rPr>
          <w:rFonts w:ascii="Arial" w:hAnsi="Arial" w:cs="Arial"/>
          <w:sz w:val="24"/>
          <w:szCs w:val="24"/>
        </w:rPr>
        <w:t>Corn is not the only vegetable you can cook using this method. Try asparagus, broccoli, carrots, or any other vegetable you would typically boil for a flavor-packed veggie side dish!</w:t>
      </w:r>
    </w:p>
    <w:p w14:paraId="5DFA7D82" w14:textId="77777777" w:rsidR="00A0243F" w:rsidRPr="00A0243F" w:rsidRDefault="00A0243F">
      <w:pPr>
        <w:rPr>
          <w:rFonts w:ascii="Arial" w:hAnsi="Arial" w:cs="Arial"/>
          <w:sz w:val="24"/>
          <w:szCs w:val="24"/>
        </w:rPr>
      </w:pPr>
    </w:p>
    <w:p w14:paraId="0BDBF6A3" w14:textId="77777777" w:rsidR="00A0243F" w:rsidRDefault="00A0243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76B53B5" w14:textId="0020F823" w:rsidR="0024626C" w:rsidRPr="001A026A" w:rsidRDefault="001A026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A026A">
        <w:rPr>
          <w:rFonts w:ascii="Arial" w:hAnsi="Arial" w:cs="Arial"/>
          <w:b/>
          <w:bCs/>
          <w:sz w:val="32"/>
          <w:szCs w:val="32"/>
          <w:u w:val="single"/>
        </w:rPr>
        <w:t xml:space="preserve">Buttery </w:t>
      </w:r>
      <w:r>
        <w:rPr>
          <w:rFonts w:ascii="Arial" w:hAnsi="Arial" w:cs="Arial"/>
          <w:b/>
          <w:bCs/>
          <w:sz w:val="32"/>
          <w:szCs w:val="32"/>
          <w:u w:val="single"/>
        </w:rPr>
        <w:t>Corn on the Cob</w:t>
      </w:r>
    </w:p>
    <w:p w14:paraId="1ADE272D" w14:textId="4E0A8F23" w:rsidR="001A026A" w:rsidRDefault="001A026A">
      <w:pPr>
        <w:rPr>
          <w:rFonts w:ascii="Arial" w:hAnsi="Arial" w:cs="Arial"/>
          <w:b/>
          <w:bCs/>
          <w:sz w:val="24"/>
          <w:szCs w:val="24"/>
        </w:rPr>
      </w:pPr>
      <w:r w:rsidRPr="001A026A">
        <w:rPr>
          <w:rFonts w:ascii="Arial" w:hAnsi="Arial" w:cs="Arial"/>
          <w:b/>
          <w:bCs/>
          <w:sz w:val="24"/>
          <w:szCs w:val="24"/>
        </w:rPr>
        <w:t>Buttery Onion Butter Corn</w:t>
      </w:r>
    </w:p>
    <w:p w14:paraId="17E5ED0B" w14:textId="77777777" w:rsidR="001A026A" w:rsidRPr="001A026A" w:rsidRDefault="001A026A">
      <w:pPr>
        <w:rPr>
          <w:rFonts w:ascii="Arial" w:hAnsi="Arial" w:cs="Arial"/>
          <w:b/>
          <w:bCs/>
          <w:sz w:val="24"/>
          <w:szCs w:val="24"/>
        </w:rPr>
      </w:pPr>
      <w:r w:rsidRPr="001A026A">
        <w:rPr>
          <w:rFonts w:ascii="Arial" w:hAnsi="Arial" w:cs="Arial"/>
          <w:b/>
          <w:bCs/>
          <w:sz w:val="24"/>
          <w:szCs w:val="24"/>
        </w:rPr>
        <w:t>Ingredients:</w:t>
      </w:r>
    </w:p>
    <w:p w14:paraId="0933D517" w14:textId="417746DA" w:rsidR="001A026A" w:rsidRPr="00A0243F" w:rsidRDefault="001A026A" w:rsidP="00A024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 xml:space="preserve">1 stick (8 Tablespoons) of Unsalted Challenge Butter, </w:t>
      </w:r>
      <w:proofErr w:type="gramStart"/>
      <w:r w:rsidRPr="00A0243F">
        <w:rPr>
          <w:rFonts w:ascii="Arial" w:hAnsi="Arial" w:cs="Arial"/>
          <w:sz w:val="24"/>
          <w:szCs w:val="24"/>
        </w:rPr>
        <w:t>melted</w:t>
      </w:r>
      <w:proofErr w:type="gramEnd"/>
    </w:p>
    <w:p w14:paraId="5A88FC25" w14:textId="144EA492" w:rsidR="001A026A" w:rsidRPr="00A0243F" w:rsidRDefault="001A026A" w:rsidP="00A024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1 (1 ounce) envelope of Onion Soup Mix</w:t>
      </w:r>
    </w:p>
    <w:p w14:paraId="76EDF0F0" w14:textId="35C7CA79" w:rsidR="001A026A" w:rsidRPr="00A0243F" w:rsidRDefault="001A026A" w:rsidP="00A024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 xml:space="preserve">6 ears of fresh corn, shucked and </w:t>
      </w:r>
      <w:proofErr w:type="gramStart"/>
      <w:r w:rsidRPr="00A0243F">
        <w:rPr>
          <w:rFonts w:ascii="Arial" w:hAnsi="Arial" w:cs="Arial"/>
          <w:sz w:val="24"/>
          <w:szCs w:val="24"/>
        </w:rPr>
        <w:t>cleaned</w:t>
      </w:r>
      <w:proofErr w:type="gramEnd"/>
    </w:p>
    <w:p w14:paraId="6883ECAF" w14:textId="77777777" w:rsidR="001A026A" w:rsidRDefault="001A026A">
      <w:pPr>
        <w:rPr>
          <w:rFonts w:ascii="Arial" w:hAnsi="Arial" w:cs="Arial"/>
          <w:sz w:val="24"/>
          <w:szCs w:val="24"/>
        </w:rPr>
      </w:pPr>
    </w:p>
    <w:p w14:paraId="53350A86" w14:textId="42141797" w:rsidR="001A026A" w:rsidRPr="001A026A" w:rsidRDefault="001A026A">
      <w:pPr>
        <w:rPr>
          <w:rFonts w:ascii="Arial" w:hAnsi="Arial" w:cs="Arial"/>
          <w:b/>
          <w:bCs/>
          <w:sz w:val="24"/>
          <w:szCs w:val="24"/>
        </w:rPr>
      </w:pPr>
      <w:r w:rsidRPr="001A026A">
        <w:rPr>
          <w:rFonts w:ascii="Arial" w:hAnsi="Arial" w:cs="Arial"/>
          <w:b/>
          <w:bCs/>
          <w:sz w:val="24"/>
          <w:szCs w:val="24"/>
        </w:rPr>
        <w:t>Directions:</w:t>
      </w:r>
    </w:p>
    <w:p w14:paraId="1C2CB0B9" w14:textId="59E3FC83" w:rsidR="001A026A" w:rsidRPr="00A0243F" w:rsidRDefault="001A026A" w:rsidP="00A02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Preheat the oven to 450 degrees.</w:t>
      </w:r>
    </w:p>
    <w:p w14:paraId="34CAEF82" w14:textId="195327C7" w:rsidR="001A026A" w:rsidRPr="00A0243F" w:rsidRDefault="001A026A" w:rsidP="00A02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In a small bowl, combine the melted butter with the oni0on soup mix until well combined</w:t>
      </w:r>
      <w:r w:rsidR="00F564D0">
        <w:rPr>
          <w:rFonts w:ascii="Arial" w:hAnsi="Arial" w:cs="Arial"/>
          <w:sz w:val="24"/>
          <w:szCs w:val="24"/>
        </w:rPr>
        <w:t>.</w:t>
      </w:r>
    </w:p>
    <w:p w14:paraId="29642639" w14:textId="13578735" w:rsidR="001A026A" w:rsidRPr="00A0243F" w:rsidRDefault="001A026A" w:rsidP="00A02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Place 6 ears of corn on a large piece of heavy-duty tinfoil. Pour the butter mixture on top of the corn. Fold and secure foil over the corn and place the foil packet on a cooking sheet.</w:t>
      </w:r>
    </w:p>
    <w:p w14:paraId="6D698183" w14:textId="66851A60" w:rsidR="001A026A" w:rsidRPr="00A0243F" w:rsidRDefault="001A026A" w:rsidP="00A02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 xml:space="preserve">Bake for 15-20 minutes, turning </w:t>
      </w:r>
      <w:r w:rsidR="00A0243F">
        <w:rPr>
          <w:rFonts w:ascii="Arial" w:hAnsi="Arial" w:cs="Arial"/>
          <w:sz w:val="24"/>
          <w:szCs w:val="24"/>
        </w:rPr>
        <w:t xml:space="preserve">the </w:t>
      </w:r>
      <w:r w:rsidRPr="00A0243F">
        <w:rPr>
          <w:rFonts w:ascii="Arial" w:hAnsi="Arial" w:cs="Arial"/>
          <w:sz w:val="24"/>
          <w:szCs w:val="24"/>
        </w:rPr>
        <w:t xml:space="preserve">packet halfway through cooking. </w:t>
      </w:r>
    </w:p>
    <w:p w14:paraId="7517A73B" w14:textId="1D624710" w:rsidR="001A026A" w:rsidRDefault="001A026A">
      <w:pPr>
        <w:rPr>
          <w:rFonts w:ascii="Arial" w:hAnsi="Arial" w:cs="Arial"/>
          <w:b/>
          <w:bCs/>
          <w:sz w:val="24"/>
          <w:szCs w:val="24"/>
        </w:rPr>
      </w:pPr>
      <w:r w:rsidRPr="001A026A">
        <w:rPr>
          <w:rFonts w:ascii="Arial" w:hAnsi="Arial" w:cs="Arial"/>
          <w:b/>
          <w:bCs/>
          <w:sz w:val="24"/>
          <w:szCs w:val="24"/>
        </w:rPr>
        <w:t>Serves 6</w:t>
      </w:r>
    </w:p>
    <w:p w14:paraId="415C465A" w14:textId="77777777" w:rsidR="00A0243F" w:rsidRPr="001A026A" w:rsidRDefault="00A0243F">
      <w:pPr>
        <w:rPr>
          <w:rFonts w:ascii="Arial" w:hAnsi="Arial" w:cs="Arial"/>
          <w:b/>
          <w:bCs/>
          <w:sz w:val="24"/>
          <w:szCs w:val="24"/>
        </w:rPr>
      </w:pPr>
    </w:p>
    <w:p w14:paraId="466601FC" w14:textId="2D0D8DF5" w:rsidR="001A026A" w:rsidRPr="001A026A" w:rsidRDefault="001A026A">
      <w:pPr>
        <w:rPr>
          <w:rFonts w:ascii="Arial" w:hAnsi="Arial" w:cs="Arial"/>
          <w:b/>
          <w:bCs/>
          <w:sz w:val="24"/>
          <w:szCs w:val="24"/>
        </w:rPr>
      </w:pPr>
      <w:r w:rsidRPr="001A026A">
        <w:rPr>
          <w:rFonts w:ascii="Arial" w:hAnsi="Arial" w:cs="Arial"/>
          <w:b/>
          <w:bCs/>
          <w:sz w:val="24"/>
          <w:szCs w:val="24"/>
        </w:rPr>
        <w:t>Easy Baked Mexican Street Corn</w:t>
      </w:r>
    </w:p>
    <w:p w14:paraId="264422AE" w14:textId="6FD0103C" w:rsidR="001A026A" w:rsidRPr="001A026A" w:rsidRDefault="001A026A">
      <w:pPr>
        <w:rPr>
          <w:rFonts w:ascii="Arial" w:hAnsi="Arial" w:cs="Arial"/>
          <w:b/>
          <w:bCs/>
          <w:sz w:val="24"/>
          <w:szCs w:val="24"/>
        </w:rPr>
      </w:pPr>
      <w:r w:rsidRPr="001A026A">
        <w:rPr>
          <w:rFonts w:ascii="Arial" w:hAnsi="Arial" w:cs="Arial"/>
          <w:b/>
          <w:bCs/>
          <w:sz w:val="24"/>
          <w:szCs w:val="24"/>
        </w:rPr>
        <w:t>Ingredients:</w:t>
      </w:r>
    </w:p>
    <w:p w14:paraId="797DC32D" w14:textId="77777777" w:rsidR="001A026A" w:rsidRPr="00A0243F" w:rsidRDefault="001A026A" w:rsidP="00A02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 xml:space="preserve">1 stick (8 Tablespoons) of Unsalted Challenge Butter, </w:t>
      </w:r>
      <w:proofErr w:type="gramStart"/>
      <w:r w:rsidRPr="00A0243F">
        <w:rPr>
          <w:rFonts w:ascii="Arial" w:hAnsi="Arial" w:cs="Arial"/>
          <w:sz w:val="24"/>
          <w:szCs w:val="24"/>
        </w:rPr>
        <w:t>melted</w:t>
      </w:r>
      <w:proofErr w:type="gramEnd"/>
    </w:p>
    <w:p w14:paraId="68B58ECE" w14:textId="4939A985" w:rsidR="001A026A" w:rsidRPr="00A0243F" w:rsidRDefault="001A026A" w:rsidP="00A02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2 Tablespoons of Taco Seasoning</w:t>
      </w:r>
    </w:p>
    <w:p w14:paraId="18345F9D" w14:textId="77777777" w:rsidR="001A026A" w:rsidRDefault="001A026A" w:rsidP="00A02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 xml:space="preserve">6 ears of fresh corn, shucked and </w:t>
      </w:r>
      <w:proofErr w:type="gramStart"/>
      <w:r w:rsidRPr="00A0243F">
        <w:rPr>
          <w:rFonts w:ascii="Arial" w:hAnsi="Arial" w:cs="Arial"/>
          <w:sz w:val="24"/>
          <w:szCs w:val="24"/>
        </w:rPr>
        <w:t>cleaned</w:t>
      </w:r>
      <w:proofErr w:type="gramEnd"/>
    </w:p>
    <w:p w14:paraId="03A309D0" w14:textId="32B604C6" w:rsidR="00A0243F" w:rsidRPr="00A0243F" w:rsidRDefault="00A0243F" w:rsidP="00A02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6 lime wedges</w:t>
      </w:r>
    </w:p>
    <w:p w14:paraId="4E82D7B1" w14:textId="13CBCC57" w:rsidR="001A026A" w:rsidRDefault="001A026A" w:rsidP="00A02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12 Tablespoons of Crema (Mexican Table Cream) or sour cream</w:t>
      </w:r>
    </w:p>
    <w:p w14:paraId="60152E83" w14:textId="2629B93D" w:rsidR="00A0243F" w:rsidRPr="00A0243F" w:rsidRDefault="00A0243F" w:rsidP="00A02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A0243F">
        <w:rPr>
          <w:rFonts w:ascii="Arial" w:hAnsi="Arial" w:cs="Arial"/>
          <w:sz w:val="24"/>
          <w:szCs w:val="24"/>
        </w:rPr>
        <w:t xml:space="preserve"> Tablespoons of </w:t>
      </w:r>
      <w:proofErr w:type="spellStart"/>
      <w:r w:rsidRPr="00A0243F">
        <w:rPr>
          <w:rFonts w:ascii="Arial" w:hAnsi="Arial" w:cs="Arial"/>
          <w:sz w:val="24"/>
          <w:szCs w:val="24"/>
        </w:rPr>
        <w:t>cojita</w:t>
      </w:r>
      <w:proofErr w:type="spellEnd"/>
      <w:r w:rsidRPr="00A0243F">
        <w:rPr>
          <w:rFonts w:ascii="Arial" w:hAnsi="Arial" w:cs="Arial"/>
          <w:sz w:val="24"/>
          <w:szCs w:val="24"/>
        </w:rPr>
        <w:t>, queso fresco</w:t>
      </w:r>
      <w:r w:rsidR="00F564D0">
        <w:rPr>
          <w:rFonts w:ascii="Arial" w:hAnsi="Arial" w:cs="Arial"/>
          <w:sz w:val="24"/>
          <w:szCs w:val="24"/>
        </w:rPr>
        <w:t>,</w:t>
      </w:r>
      <w:r w:rsidRPr="00A0243F">
        <w:rPr>
          <w:rFonts w:ascii="Arial" w:hAnsi="Arial" w:cs="Arial"/>
          <w:sz w:val="24"/>
          <w:szCs w:val="24"/>
        </w:rPr>
        <w:t xml:space="preserve"> or feta cheese-crumbled</w:t>
      </w:r>
    </w:p>
    <w:p w14:paraId="793C5620" w14:textId="4EB32F55" w:rsidR="001A026A" w:rsidRPr="00A0243F" w:rsidRDefault="00A0243F" w:rsidP="00A02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 </w:t>
      </w:r>
      <w:r w:rsidR="001A026A" w:rsidRPr="00A0243F">
        <w:rPr>
          <w:rFonts w:ascii="Arial" w:hAnsi="Arial" w:cs="Arial"/>
          <w:sz w:val="24"/>
          <w:szCs w:val="24"/>
        </w:rPr>
        <w:t>fresh cilantro leaves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diced</w:t>
      </w:r>
      <w:proofErr w:type="gramEnd"/>
    </w:p>
    <w:p w14:paraId="7196A922" w14:textId="53E888D0" w:rsidR="001A026A" w:rsidRPr="00A0243F" w:rsidRDefault="001A026A" w:rsidP="00A02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0243F">
        <w:rPr>
          <w:rFonts w:ascii="Arial" w:hAnsi="Arial" w:cs="Arial"/>
          <w:sz w:val="24"/>
          <w:szCs w:val="24"/>
        </w:rPr>
        <w:t>Chilli</w:t>
      </w:r>
      <w:proofErr w:type="spellEnd"/>
      <w:r w:rsidRPr="00A0243F">
        <w:rPr>
          <w:rFonts w:ascii="Arial" w:hAnsi="Arial" w:cs="Arial"/>
          <w:sz w:val="24"/>
          <w:szCs w:val="24"/>
        </w:rPr>
        <w:t xml:space="preserve"> powder of paprika if desired</w:t>
      </w:r>
    </w:p>
    <w:p w14:paraId="5E3ED0AA" w14:textId="77777777" w:rsidR="001A026A" w:rsidRDefault="001A026A" w:rsidP="001A026A">
      <w:pPr>
        <w:rPr>
          <w:rFonts w:ascii="Arial" w:hAnsi="Arial" w:cs="Arial"/>
          <w:sz w:val="24"/>
          <w:szCs w:val="24"/>
        </w:rPr>
      </w:pPr>
    </w:p>
    <w:p w14:paraId="633886FE" w14:textId="77777777" w:rsidR="001A026A" w:rsidRPr="00A0243F" w:rsidRDefault="001A026A" w:rsidP="001A026A">
      <w:pPr>
        <w:rPr>
          <w:rFonts w:ascii="Arial" w:hAnsi="Arial" w:cs="Arial"/>
          <w:b/>
          <w:bCs/>
          <w:sz w:val="24"/>
          <w:szCs w:val="24"/>
        </w:rPr>
      </w:pPr>
      <w:r w:rsidRPr="00A0243F">
        <w:rPr>
          <w:rFonts w:ascii="Arial" w:hAnsi="Arial" w:cs="Arial"/>
          <w:b/>
          <w:bCs/>
          <w:sz w:val="24"/>
          <w:szCs w:val="24"/>
        </w:rPr>
        <w:t>Directions:</w:t>
      </w:r>
    </w:p>
    <w:p w14:paraId="0A9FBACF" w14:textId="77777777" w:rsidR="001A026A" w:rsidRPr="00A0243F" w:rsidRDefault="001A026A" w:rsidP="00A024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Preheat the oven to 450 degrees.</w:t>
      </w:r>
    </w:p>
    <w:p w14:paraId="2CCE4655" w14:textId="5B58EE45" w:rsidR="001A026A" w:rsidRPr="00A0243F" w:rsidRDefault="001A026A" w:rsidP="00A024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 xml:space="preserve">In a small bowl, combine the melted butter with the onion soup mix until well </w:t>
      </w:r>
      <w:r w:rsidR="00A0243F" w:rsidRPr="00A0243F">
        <w:rPr>
          <w:rFonts w:ascii="Arial" w:hAnsi="Arial" w:cs="Arial"/>
          <w:sz w:val="24"/>
          <w:szCs w:val="24"/>
        </w:rPr>
        <w:t>combined.</w:t>
      </w:r>
    </w:p>
    <w:p w14:paraId="006CE806" w14:textId="77777777" w:rsidR="001A026A" w:rsidRPr="00A0243F" w:rsidRDefault="001A026A" w:rsidP="00A024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>Place 6 ears of corn on a large piece of heavy-duty tinfoil. Pour the butter mixture on top of the corn. Fold and secure foil over the corn and place the foil packet on a cooking sheet.</w:t>
      </w:r>
    </w:p>
    <w:p w14:paraId="082A92F2" w14:textId="5D8A01D5" w:rsidR="001A026A" w:rsidRPr="00A0243F" w:rsidRDefault="001A026A" w:rsidP="00A024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 xml:space="preserve">Bake for 15-20 minutes, turning </w:t>
      </w:r>
      <w:r w:rsidR="00A0243F">
        <w:rPr>
          <w:rFonts w:ascii="Arial" w:hAnsi="Arial" w:cs="Arial"/>
          <w:sz w:val="24"/>
          <w:szCs w:val="24"/>
        </w:rPr>
        <w:t xml:space="preserve">the </w:t>
      </w:r>
      <w:r w:rsidRPr="00A0243F">
        <w:rPr>
          <w:rFonts w:ascii="Arial" w:hAnsi="Arial" w:cs="Arial"/>
          <w:sz w:val="24"/>
          <w:szCs w:val="24"/>
        </w:rPr>
        <w:t>packet halfway through cooking.</w:t>
      </w:r>
    </w:p>
    <w:p w14:paraId="0552E792" w14:textId="29B418A0" w:rsidR="00A0243F" w:rsidRPr="00A0243F" w:rsidRDefault="00A0243F" w:rsidP="00A024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43F">
        <w:rPr>
          <w:rFonts w:ascii="Arial" w:hAnsi="Arial" w:cs="Arial"/>
          <w:sz w:val="24"/>
          <w:szCs w:val="24"/>
        </w:rPr>
        <w:t xml:space="preserve">To serve, squeeze lime over corn. </w:t>
      </w:r>
      <w:proofErr w:type="gramStart"/>
      <w:r w:rsidRPr="00A0243F">
        <w:rPr>
          <w:rFonts w:ascii="Arial" w:hAnsi="Arial" w:cs="Arial"/>
          <w:sz w:val="24"/>
          <w:szCs w:val="24"/>
        </w:rPr>
        <w:t>Drizzle on</w:t>
      </w:r>
      <w:proofErr w:type="gramEnd"/>
      <w:r w:rsidRPr="00A0243F">
        <w:rPr>
          <w:rFonts w:ascii="Arial" w:hAnsi="Arial" w:cs="Arial"/>
          <w:sz w:val="24"/>
          <w:szCs w:val="24"/>
        </w:rPr>
        <w:t xml:space="preserve"> 2 tablespoons of crema, 2 Tablespoons of cheese, </w:t>
      </w:r>
      <w:r>
        <w:rPr>
          <w:rFonts w:ascii="Arial" w:hAnsi="Arial" w:cs="Arial"/>
          <w:sz w:val="24"/>
          <w:szCs w:val="24"/>
        </w:rPr>
        <w:t xml:space="preserve">a sprinkle </w:t>
      </w:r>
      <w:r w:rsidRPr="00A0243F">
        <w:rPr>
          <w:rFonts w:ascii="Arial" w:hAnsi="Arial" w:cs="Arial"/>
          <w:sz w:val="24"/>
          <w:szCs w:val="24"/>
        </w:rPr>
        <w:t>of cilantro, and a sprinkle of chili powder</w:t>
      </w:r>
      <w:r w:rsidR="00F564D0">
        <w:rPr>
          <w:rFonts w:ascii="Arial" w:hAnsi="Arial" w:cs="Arial"/>
          <w:sz w:val="24"/>
          <w:szCs w:val="24"/>
        </w:rPr>
        <w:t>,</w:t>
      </w:r>
      <w:r w:rsidRPr="00A0243F">
        <w:rPr>
          <w:rFonts w:ascii="Arial" w:hAnsi="Arial" w:cs="Arial"/>
          <w:sz w:val="24"/>
          <w:szCs w:val="24"/>
        </w:rPr>
        <w:t xml:space="preserve"> if desired, on each ear of corn.</w:t>
      </w:r>
    </w:p>
    <w:p w14:paraId="3FB614D6" w14:textId="091C25CF" w:rsidR="00A0243F" w:rsidRPr="00A0243F" w:rsidRDefault="00A0243F" w:rsidP="001A026A">
      <w:pPr>
        <w:rPr>
          <w:rFonts w:ascii="Arial" w:hAnsi="Arial" w:cs="Arial"/>
          <w:b/>
          <w:bCs/>
          <w:sz w:val="24"/>
          <w:szCs w:val="24"/>
        </w:rPr>
      </w:pPr>
      <w:r w:rsidRPr="00A0243F">
        <w:rPr>
          <w:rFonts w:ascii="Arial" w:hAnsi="Arial" w:cs="Arial"/>
          <w:b/>
          <w:bCs/>
          <w:sz w:val="24"/>
          <w:szCs w:val="24"/>
        </w:rPr>
        <w:t>Serves 6</w:t>
      </w:r>
    </w:p>
    <w:p w14:paraId="7DB41807" w14:textId="77777777" w:rsidR="001A026A" w:rsidRDefault="001A026A">
      <w:pPr>
        <w:rPr>
          <w:rFonts w:ascii="Arial" w:hAnsi="Arial" w:cs="Arial"/>
          <w:sz w:val="24"/>
          <w:szCs w:val="24"/>
        </w:rPr>
      </w:pPr>
    </w:p>
    <w:p w14:paraId="17162F19" w14:textId="77777777" w:rsidR="001A026A" w:rsidRPr="001A026A" w:rsidRDefault="001A026A">
      <w:pPr>
        <w:rPr>
          <w:rFonts w:ascii="Arial" w:hAnsi="Arial" w:cs="Arial"/>
          <w:sz w:val="24"/>
          <w:szCs w:val="24"/>
        </w:rPr>
      </w:pPr>
    </w:p>
    <w:sectPr w:rsidR="001A026A" w:rsidRPr="001A0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521"/>
    <w:multiLevelType w:val="hybridMultilevel"/>
    <w:tmpl w:val="E774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B3332"/>
    <w:multiLevelType w:val="hybridMultilevel"/>
    <w:tmpl w:val="6E286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1BBF"/>
    <w:multiLevelType w:val="hybridMultilevel"/>
    <w:tmpl w:val="655A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97368"/>
    <w:multiLevelType w:val="hybridMultilevel"/>
    <w:tmpl w:val="6BC6F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80F3A"/>
    <w:multiLevelType w:val="hybridMultilevel"/>
    <w:tmpl w:val="CCFE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997047">
    <w:abstractNumId w:val="1"/>
  </w:num>
  <w:num w:numId="2" w16cid:durableId="1889603229">
    <w:abstractNumId w:val="2"/>
  </w:num>
  <w:num w:numId="3" w16cid:durableId="65347526">
    <w:abstractNumId w:val="0"/>
  </w:num>
  <w:num w:numId="4" w16cid:durableId="632449574">
    <w:abstractNumId w:val="3"/>
  </w:num>
  <w:num w:numId="5" w16cid:durableId="3848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MzEwMgViE0MLCyUdpeDU4uLM/DyQAsNaAMKZl/AsAAAA"/>
  </w:docVars>
  <w:rsids>
    <w:rsidRoot w:val="001A026A"/>
    <w:rsid w:val="001A026A"/>
    <w:rsid w:val="0024626C"/>
    <w:rsid w:val="002D0A65"/>
    <w:rsid w:val="00A0243F"/>
    <w:rsid w:val="00F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A7122"/>
  <w15:chartTrackingRefBased/>
  <w15:docId w15:val="{0323BA30-D479-468B-AFF7-0A38807D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2207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Clark</dc:creator>
  <cp:keywords/>
  <dc:description/>
  <cp:lastModifiedBy>Suzanne Clark</cp:lastModifiedBy>
  <cp:revision>1</cp:revision>
  <dcterms:created xsi:type="dcterms:W3CDTF">2024-04-24T20:27:00Z</dcterms:created>
  <dcterms:modified xsi:type="dcterms:W3CDTF">2024-04-24T21:00:00Z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9dfa91a6-8f59-4eee-8073-fe82668e7547</vt:lpwstr>
  </property>
</Properties>
</file>